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669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0915"/>
      </w:tblGrid>
      <w:tr w:rsidR="00D13FDA" w:rsidRPr="00033079" w:rsidTr="00461EBC">
        <w:trPr>
          <w:trHeight w:val="3818"/>
        </w:trPr>
        <w:tc>
          <w:tcPr>
            <w:tcW w:w="2972" w:type="dxa"/>
            <w:vAlign w:val="center"/>
          </w:tcPr>
          <w:p w:rsidR="00C13F2E" w:rsidRPr="00461EBC" w:rsidRDefault="00C13F2E" w:rsidP="00461EBC">
            <w:pPr>
              <w:jc w:val="center"/>
              <w:rPr>
                <w:rFonts w:ascii="Arial LatArm" w:hAnsi="Arial LatArm" w:cs="Calibri"/>
                <w:lang w:val="ru-RU"/>
              </w:rPr>
            </w:pPr>
            <w:r w:rsidRPr="00461EBC">
              <w:rPr>
                <w:rFonts w:ascii="Arial LatArm" w:hAnsi="Arial LatArm" w:cs="Calibri"/>
              </w:rPr>
              <w:t>ÑáñÇ½áÝ³Ï³Ý ß»ñï³í³ñ³·áõÛñ</w:t>
            </w:r>
          </w:p>
          <w:p w:rsidR="00D13FDA" w:rsidRPr="00461EBC" w:rsidRDefault="00D13FDA" w:rsidP="00461EBC">
            <w:pPr>
              <w:jc w:val="center"/>
              <w:rPr>
                <w:rFonts w:ascii="GHEA Grapalat" w:hAnsi="GHEA Grapalat" w:cs="Calibri"/>
                <w:bCs/>
                <w:i/>
                <w:iCs/>
                <w:lang w:val="ru-RU"/>
              </w:rPr>
            </w:pPr>
          </w:p>
        </w:tc>
        <w:tc>
          <w:tcPr>
            <w:tcW w:w="10915" w:type="dxa"/>
            <w:vAlign w:val="center"/>
          </w:tcPr>
          <w:p w:rsidR="00033079" w:rsidRPr="00033079" w:rsidRDefault="00033079" w:rsidP="00033079">
            <w:pPr>
              <w:rPr>
                <w:rFonts w:ascii="GHEA Grapalat" w:hAnsi="GHEA Grapalat" w:cs="Sylfaen"/>
                <w:lang w:val="ru-RU"/>
              </w:rPr>
            </w:pPr>
            <w:proofErr w:type="spellStart"/>
            <w:r w:rsidRPr="00033079">
              <w:rPr>
                <w:rFonts w:ascii="GHEA Grapalat" w:hAnsi="GHEA Grapalat" w:cs="Sylfaen"/>
              </w:rPr>
              <w:t>Հորիզոնական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շերտավարագույրի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շերտերը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ալյումինե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թիթեղներից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25 </w:t>
            </w:r>
            <w:proofErr w:type="spellStart"/>
            <w:r w:rsidRPr="00033079">
              <w:rPr>
                <w:rFonts w:ascii="GHEA Grapalat" w:hAnsi="GHEA Grapalat" w:cs="Sylfaen"/>
              </w:rPr>
              <w:t>մմ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լայնությամբ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: </w:t>
            </w:r>
            <w:proofErr w:type="spellStart"/>
            <w:r w:rsidRPr="00033079">
              <w:rPr>
                <w:rFonts w:ascii="GHEA Grapalat" w:hAnsi="GHEA Grapalat" w:cs="Sylfaen"/>
              </w:rPr>
              <w:t>Թիթեղները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միացված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միմյանց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սանդուղք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>-</w:t>
            </w:r>
            <w:proofErr w:type="spellStart"/>
            <w:r w:rsidRPr="00033079">
              <w:rPr>
                <w:rFonts w:ascii="GHEA Grapalat" w:hAnsi="GHEA Grapalat" w:cs="Sylfaen"/>
              </w:rPr>
              <w:t>պարանի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միջոցով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հորիզոնական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դիրքով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, </w:t>
            </w:r>
            <w:proofErr w:type="spellStart"/>
            <w:r w:rsidRPr="00033079">
              <w:rPr>
                <w:rFonts w:ascii="GHEA Grapalat" w:hAnsi="GHEA Grapalat" w:cs="Sylfaen"/>
              </w:rPr>
              <w:t>վերև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>-</w:t>
            </w:r>
            <w:proofErr w:type="spellStart"/>
            <w:r w:rsidRPr="00033079">
              <w:rPr>
                <w:rFonts w:ascii="GHEA Grapalat" w:hAnsi="GHEA Grapalat" w:cs="Sylfaen"/>
              </w:rPr>
              <w:t>ներքև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դիրքերը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իրականացվեն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կառավարման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պարանի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միջոցով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, </w:t>
            </w:r>
            <w:proofErr w:type="spellStart"/>
            <w:r w:rsidRPr="00033079">
              <w:rPr>
                <w:rFonts w:ascii="GHEA Grapalat" w:hAnsi="GHEA Grapalat" w:cs="Sylfaen"/>
              </w:rPr>
              <w:t>պտույտը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իրենց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առանցքի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շուրջ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180° </w:t>
            </w:r>
            <w:proofErr w:type="spellStart"/>
            <w:r w:rsidRPr="00033079">
              <w:rPr>
                <w:rFonts w:ascii="GHEA Grapalat" w:hAnsi="GHEA Grapalat" w:cs="Sylfaen"/>
              </w:rPr>
              <w:t>ապահովի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պլաստիկե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թափանցիկ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ձողը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>:</w:t>
            </w:r>
            <w:proofErr w:type="spellStart"/>
            <w:r w:rsidRPr="00033079">
              <w:rPr>
                <w:rFonts w:ascii="GHEA Grapalat" w:hAnsi="GHEA Grapalat" w:cs="Sylfaen"/>
              </w:rPr>
              <w:t>Քիվը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- </w:t>
            </w:r>
            <w:proofErr w:type="spellStart"/>
            <w:r w:rsidRPr="00033079">
              <w:rPr>
                <w:rFonts w:ascii="GHEA Grapalat" w:hAnsi="GHEA Grapalat" w:cs="Sylfaen"/>
              </w:rPr>
              <w:t>ամուր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, </w:t>
            </w:r>
            <w:proofErr w:type="spellStart"/>
            <w:r w:rsidRPr="00033079">
              <w:rPr>
                <w:rFonts w:ascii="GHEA Grapalat" w:hAnsi="GHEA Grapalat" w:cs="Sylfaen"/>
              </w:rPr>
              <w:t>պողպատյա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, </w:t>
            </w:r>
            <w:proofErr w:type="spellStart"/>
            <w:r w:rsidRPr="00033079">
              <w:rPr>
                <w:rFonts w:ascii="GHEA Grapalat" w:hAnsi="GHEA Grapalat" w:cs="Sylfaen"/>
              </w:rPr>
              <w:t>չափսերը</w:t>
            </w:r>
            <w:proofErr w:type="spellEnd"/>
            <w:r w:rsidRPr="00033079">
              <w:rPr>
                <w:rFonts w:ascii="GHEA Grapalat" w:hAnsi="GHEA Grapalat" w:cs="Sylfaen"/>
              </w:rPr>
              <w:t>՝</w:t>
            </w:r>
            <w:r w:rsidRPr="00033079">
              <w:rPr>
                <w:rFonts w:ascii="GHEA Grapalat" w:hAnsi="GHEA Grapalat" w:cs="Sylfaen"/>
                <w:lang w:val="ru-RU"/>
              </w:rPr>
              <w:t xml:space="preserve"> 20</w:t>
            </w:r>
            <w:r w:rsidRPr="00033079">
              <w:rPr>
                <w:rFonts w:ascii="GHEA Grapalat" w:hAnsi="GHEA Grapalat" w:cs="Sylfaen"/>
              </w:rPr>
              <w:t>x</w:t>
            </w:r>
            <w:r w:rsidRPr="00033079">
              <w:rPr>
                <w:rFonts w:ascii="GHEA Grapalat" w:hAnsi="GHEA Grapalat" w:cs="Sylfaen"/>
                <w:lang w:val="ru-RU"/>
              </w:rPr>
              <w:t>25</w:t>
            </w:r>
            <w:proofErr w:type="spellStart"/>
            <w:r w:rsidRPr="00033079">
              <w:rPr>
                <w:rFonts w:ascii="GHEA Grapalat" w:hAnsi="GHEA Grapalat" w:cs="Sylfaen"/>
              </w:rPr>
              <w:t>մմ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: </w:t>
            </w:r>
            <w:proofErr w:type="spellStart"/>
            <w:r w:rsidRPr="00033079">
              <w:rPr>
                <w:rFonts w:ascii="GHEA Grapalat" w:hAnsi="GHEA Grapalat" w:cs="Sylfaen"/>
              </w:rPr>
              <w:t>Շերտավարագույրի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ստորին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մասում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տեղակայված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լինի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փոշեներկված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պողպատյա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ստորին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քիվ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(</w:t>
            </w:r>
            <w:proofErr w:type="spellStart"/>
            <w:r w:rsidRPr="00033079">
              <w:rPr>
                <w:rFonts w:ascii="GHEA Grapalat" w:hAnsi="GHEA Grapalat" w:cs="Sylfaen"/>
              </w:rPr>
              <w:t>ծանրոց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>), 25</w:t>
            </w:r>
            <w:proofErr w:type="spellStart"/>
            <w:r w:rsidRPr="00033079">
              <w:rPr>
                <w:rFonts w:ascii="GHEA Grapalat" w:hAnsi="GHEA Grapalat" w:cs="Sylfaen"/>
              </w:rPr>
              <w:t>մմ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, </w:t>
            </w:r>
            <w:proofErr w:type="spellStart"/>
            <w:r w:rsidRPr="00033079">
              <w:rPr>
                <w:rFonts w:ascii="GHEA Grapalat" w:hAnsi="GHEA Grapalat" w:cs="Sylfaen"/>
              </w:rPr>
              <w:t>որը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ապահովի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շերտավարագույրի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առաձգականությունը</w:t>
            </w:r>
            <w:proofErr w:type="spellEnd"/>
            <w:r w:rsidRPr="00033079">
              <w:rPr>
                <w:rFonts w:ascii="GHEA Grapalat" w:hAnsi="GHEA Grapalat" w:cs="Sylfaen"/>
                <w:lang w:val="ru-RU"/>
              </w:rPr>
              <w:t>:</w:t>
            </w:r>
          </w:p>
          <w:p w:rsidR="00033079" w:rsidRDefault="00033079" w:rsidP="00033079">
            <w:pPr>
              <w:rPr>
                <w:rFonts w:ascii="GHEA Grapalat" w:hAnsi="GHEA Grapalat" w:cs="Sylfaen"/>
              </w:rPr>
            </w:pPr>
            <w:proofErr w:type="spellStart"/>
            <w:r w:rsidRPr="00033079">
              <w:rPr>
                <w:rFonts w:ascii="GHEA Grapalat" w:hAnsi="GHEA Grapalat" w:cs="Sylfaen"/>
              </w:rPr>
              <w:t>Թիթեղների</w:t>
            </w:r>
            <w:proofErr w:type="spellEnd"/>
            <w:r w:rsidRPr="0003307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գույնը-բաց</w:t>
            </w:r>
            <w:proofErr w:type="spellEnd"/>
            <w:r w:rsidRPr="0003307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33079">
              <w:rPr>
                <w:rFonts w:ascii="GHEA Grapalat" w:hAnsi="GHEA Grapalat" w:cs="Sylfaen"/>
              </w:rPr>
              <w:t>մոխրագույն</w:t>
            </w:r>
            <w:proofErr w:type="spellEnd"/>
            <w:r w:rsidRPr="00033079">
              <w:rPr>
                <w:rFonts w:ascii="GHEA Grapalat" w:hAnsi="GHEA Grapalat" w:cs="Sylfaen"/>
              </w:rPr>
              <w:t>:</w:t>
            </w:r>
          </w:p>
          <w:p w:rsidR="00D13FDA" w:rsidRPr="00033079" w:rsidRDefault="00D13FDA" w:rsidP="00033079">
            <w:pPr>
              <w:rPr>
                <w:rFonts w:ascii="GHEA Grapalat" w:hAnsi="GHEA Grapalat" w:cs="Calibri"/>
                <w:bCs/>
                <w:i/>
                <w:iCs/>
              </w:rPr>
            </w:pPr>
            <w:bookmarkStart w:id="0" w:name="_GoBack"/>
            <w:bookmarkEnd w:id="0"/>
            <w:proofErr w:type="spellStart"/>
            <w:r w:rsidRPr="00461EBC">
              <w:rPr>
                <w:rFonts w:ascii="GHEA Grapalat" w:hAnsi="GHEA Grapalat" w:cs="Calibri"/>
                <w:bCs/>
                <w:i/>
                <w:iCs/>
              </w:rPr>
              <w:t>Ապրանքի</w:t>
            </w:r>
            <w:proofErr w:type="spellEnd"/>
            <w:r w:rsidRPr="00033079">
              <w:rPr>
                <w:rFonts w:ascii="GHEA Grapalat" w:hAnsi="GHEA Grapalat" w:cs="Calibri"/>
                <w:bCs/>
                <w:i/>
                <w:iCs/>
              </w:rPr>
              <w:t xml:space="preserve"> </w:t>
            </w:r>
            <w:proofErr w:type="spellStart"/>
            <w:r w:rsidRPr="00461EBC">
              <w:rPr>
                <w:rFonts w:ascii="GHEA Grapalat" w:hAnsi="GHEA Grapalat" w:cs="Calibri"/>
                <w:bCs/>
                <w:i/>
                <w:iCs/>
              </w:rPr>
              <w:t>տեղափոխումն</w:t>
            </w:r>
            <w:proofErr w:type="spellEnd"/>
            <w:r w:rsidRPr="00033079">
              <w:rPr>
                <w:rFonts w:ascii="GHEA Grapalat" w:hAnsi="GHEA Grapalat" w:cs="Calibri"/>
                <w:bCs/>
                <w:i/>
                <w:iCs/>
              </w:rPr>
              <w:t xml:space="preserve"> </w:t>
            </w:r>
            <w:proofErr w:type="spellStart"/>
            <w:r w:rsidRPr="00461EBC">
              <w:rPr>
                <w:rFonts w:ascii="GHEA Grapalat" w:hAnsi="GHEA Grapalat" w:cs="Calibri"/>
                <w:bCs/>
                <w:i/>
                <w:iCs/>
              </w:rPr>
              <w:t>ու</w:t>
            </w:r>
            <w:proofErr w:type="spellEnd"/>
            <w:r w:rsidRPr="00033079">
              <w:rPr>
                <w:rFonts w:ascii="GHEA Grapalat" w:hAnsi="GHEA Grapalat" w:cs="Calibri"/>
                <w:bCs/>
                <w:i/>
                <w:iCs/>
              </w:rPr>
              <w:t xml:space="preserve"> </w:t>
            </w:r>
            <w:r w:rsidR="00C13F2E" w:rsidRPr="00461EBC">
              <w:rPr>
                <w:rFonts w:ascii="GHEA Grapalat" w:hAnsi="GHEA Grapalat" w:cs="Calibri"/>
                <w:bCs/>
                <w:i/>
                <w:iCs/>
                <w:lang w:val="hy-AM"/>
              </w:rPr>
              <w:t>տեղադրումը</w:t>
            </w:r>
            <w:r w:rsidRPr="00033079">
              <w:rPr>
                <w:rFonts w:ascii="GHEA Grapalat" w:hAnsi="GHEA Grapalat" w:cs="Calibri"/>
                <w:bCs/>
                <w:i/>
                <w:iCs/>
              </w:rPr>
              <w:t xml:space="preserve"> </w:t>
            </w:r>
            <w:proofErr w:type="spellStart"/>
            <w:r w:rsidRPr="00461EBC">
              <w:rPr>
                <w:rFonts w:ascii="GHEA Grapalat" w:hAnsi="GHEA Grapalat" w:cs="Calibri"/>
                <w:bCs/>
                <w:i/>
                <w:iCs/>
              </w:rPr>
              <w:t>իրականացնում</w:t>
            </w:r>
            <w:proofErr w:type="spellEnd"/>
            <w:r w:rsidRPr="00033079">
              <w:rPr>
                <w:rFonts w:ascii="GHEA Grapalat" w:hAnsi="GHEA Grapalat" w:cs="Calibri"/>
                <w:bCs/>
                <w:i/>
                <w:iCs/>
              </w:rPr>
              <w:t xml:space="preserve"> </w:t>
            </w:r>
            <w:r w:rsidRPr="00461EBC">
              <w:rPr>
                <w:rFonts w:ascii="GHEA Grapalat" w:hAnsi="GHEA Grapalat" w:cs="Calibri"/>
                <w:bCs/>
                <w:i/>
                <w:iCs/>
              </w:rPr>
              <w:t>է</w:t>
            </w:r>
            <w:r w:rsidRPr="00033079">
              <w:rPr>
                <w:rFonts w:ascii="GHEA Grapalat" w:hAnsi="GHEA Grapalat" w:cs="Calibri"/>
                <w:bCs/>
                <w:i/>
                <w:iCs/>
              </w:rPr>
              <w:t xml:space="preserve"> </w:t>
            </w:r>
            <w:proofErr w:type="spellStart"/>
            <w:r w:rsidRPr="00461EBC">
              <w:rPr>
                <w:rFonts w:ascii="GHEA Grapalat" w:hAnsi="GHEA Grapalat" w:cs="Calibri"/>
                <w:bCs/>
                <w:i/>
                <w:iCs/>
              </w:rPr>
              <w:t>Վաճառողը</w:t>
            </w:r>
            <w:proofErr w:type="spellEnd"/>
          </w:p>
        </w:tc>
      </w:tr>
    </w:tbl>
    <w:p w:rsidR="00F865F0" w:rsidRPr="00461EBC" w:rsidRDefault="00461EBC" w:rsidP="00461EBC">
      <w:pPr>
        <w:jc w:val="center"/>
        <w:rPr>
          <w:rFonts w:ascii="GHEA Grapalat" w:hAnsi="GHEA Grapalat"/>
        </w:rPr>
      </w:pPr>
      <w:proofErr w:type="spellStart"/>
      <w:r w:rsidRPr="00461EBC">
        <w:rPr>
          <w:rFonts w:ascii="GHEA Grapalat" w:hAnsi="GHEA Grapalat"/>
        </w:rPr>
        <w:t>Այլ</w:t>
      </w:r>
      <w:proofErr w:type="spellEnd"/>
      <w:r w:rsidRPr="00461EBC">
        <w:rPr>
          <w:rFonts w:ascii="GHEA Grapalat" w:hAnsi="GHEA Grapalat"/>
        </w:rPr>
        <w:t xml:space="preserve"> </w:t>
      </w:r>
      <w:proofErr w:type="spellStart"/>
      <w:r w:rsidRPr="00461EBC">
        <w:rPr>
          <w:rFonts w:ascii="GHEA Grapalat" w:hAnsi="GHEA Grapalat"/>
        </w:rPr>
        <w:t>պայմաններ</w:t>
      </w:r>
      <w:proofErr w:type="spellEnd"/>
      <w:r w:rsidRPr="00461EBC">
        <w:rPr>
          <w:rFonts w:ascii="GHEA Grapalat" w:hAnsi="GHEA Grapalat"/>
        </w:rPr>
        <w:t xml:space="preserve"> և </w:t>
      </w:r>
      <w:proofErr w:type="spellStart"/>
      <w:r w:rsidRPr="00461EBC">
        <w:rPr>
          <w:rFonts w:ascii="GHEA Grapalat" w:hAnsi="GHEA Grapalat"/>
        </w:rPr>
        <w:t>Տեխ.բնութագիր</w:t>
      </w:r>
      <w:proofErr w:type="spellEnd"/>
    </w:p>
    <w:sectPr w:rsidR="00F865F0" w:rsidRPr="00461EBC" w:rsidSect="00C12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33079"/>
    <w:rsid w:val="000A72DD"/>
    <w:rsid w:val="000C5BD6"/>
    <w:rsid w:val="001454C9"/>
    <w:rsid w:val="0016575E"/>
    <w:rsid w:val="0019085F"/>
    <w:rsid w:val="001F2DBC"/>
    <w:rsid w:val="002022B7"/>
    <w:rsid w:val="00206F35"/>
    <w:rsid w:val="0025246D"/>
    <w:rsid w:val="00274E3E"/>
    <w:rsid w:val="00280F4C"/>
    <w:rsid w:val="00297B1B"/>
    <w:rsid w:val="002A3777"/>
    <w:rsid w:val="002D2C2F"/>
    <w:rsid w:val="0035196D"/>
    <w:rsid w:val="003742E0"/>
    <w:rsid w:val="003C6271"/>
    <w:rsid w:val="0043797D"/>
    <w:rsid w:val="00461EBC"/>
    <w:rsid w:val="004F2C28"/>
    <w:rsid w:val="00504270"/>
    <w:rsid w:val="0054254F"/>
    <w:rsid w:val="00557B4E"/>
    <w:rsid w:val="005A2639"/>
    <w:rsid w:val="005A46AE"/>
    <w:rsid w:val="005E3877"/>
    <w:rsid w:val="00692F51"/>
    <w:rsid w:val="006C608C"/>
    <w:rsid w:val="006F1E7F"/>
    <w:rsid w:val="00784954"/>
    <w:rsid w:val="007D1C06"/>
    <w:rsid w:val="008000E5"/>
    <w:rsid w:val="00903955"/>
    <w:rsid w:val="00912A7D"/>
    <w:rsid w:val="00925506"/>
    <w:rsid w:val="00A07432"/>
    <w:rsid w:val="00A15A76"/>
    <w:rsid w:val="00A47B1B"/>
    <w:rsid w:val="00B11601"/>
    <w:rsid w:val="00B41A7C"/>
    <w:rsid w:val="00B91433"/>
    <w:rsid w:val="00C12E95"/>
    <w:rsid w:val="00C13F2E"/>
    <w:rsid w:val="00C62F89"/>
    <w:rsid w:val="00CE7FAA"/>
    <w:rsid w:val="00D02E53"/>
    <w:rsid w:val="00D13FDA"/>
    <w:rsid w:val="00D35E10"/>
    <w:rsid w:val="00E404C7"/>
    <w:rsid w:val="00E42454"/>
    <w:rsid w:val="00F72925"/>
    <w:rsid w:val="00F76802"/>
    <w:rsid w:val="00F865F0"/>
    <w:rsid w:val="00FB63CC"/>
    <w:rsid w:val="00FB68C1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09019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58</cp:revision>
  <cp:lastPrinted>2023-01-09T06:43:00Z</cp:lastPrinted>
  <dcterms:created xsi:type="dcterms:W3CDTF">2023-01-05T07:47:00Z</dcterms:created>
  <dcterms:modified xsi:type="dcterms:W3CDTF">2025-06-06T06:25:00Z</dcterms:modified>
</cp:coreProperties>
</file>